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03EF28" w14:textId="77777777" w:rsidR="00667A8C" w:rsidRPr="00524194" w:rsidRDefault="00667A8C" w:rsidP="000052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24194"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14:paraId="3CFA7D24" w14:textId="77777777" w:rsidR="00667A8C" w:rsidRPr="00524194" w:rsidRDefault="00667A8C" w:rsidP="000052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24194">
        <w:rPr>
          <w:rFonts w:ascii="Times New Roman" w:hAnsi="Times New Roman" w:cs="Times New Roman"/>
          <w:b/>
          <w:sz w:val="28"/>
          <w:szCs w:val="28"/>
        </w:rPr>
        <w:t>о результатах публичных слушаний</w:t>
      </w:r>
    </w:p>
    <w:p w14:paraId="709F9CFA" w14:textId="77777777" w:rsidR="003C4571" w:rsidRPr="00524194" w:rsidRDefault="003C4571" w:rsidP="000052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39271989"/>
      <w:r w:rsidRPr="00524194">
        <w:rPr>
          <w:rFonts w:ascii="Times New Roman" w:hAnsi="Times New Roman" w:cs="Times New Roman"/>
          <w:b/>
          <w:sz w:val="28"/>
          <w:szCs w:val="28"/>
        </w:rPr>
        <w:t xml:space="preserve">по проекту решения Совета Нижнекамского муниципального района </w:t>
      </w:r>
    </w:p>
    <w:p w14:paraId="09C957BD" w14:textId="2C487027" w:rsidR="009400E7" w:rsidRPr="009400E7" w:rsidRDefault="003C4571" w:rsidP="009400E7">
      <w:pPr>
        <w:tabs>
          <w:tab w:val="left" w:pos="3969"/>
        </w:tabs>
        <w:suppressAutoHyphens/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400E7">
        <w:rPr>
          <w:rFonts w:ascii="Times New Roman" w:hAnsi="Times New Roman" w:cs="Times New Roman"/>
          <w:b/>
          <w:sz w:val="28"/>
          <w:szCs w:val="28"/>
        </w:rPr>
        <w:t>«</w:t>
      </w:r>
      <w:r w:rsidR="009400E7" w:rsidRPr="009400E7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Стратегию социально-экономического развития </w:t>
      </w:r>
      <w:bookmarkStart w:id="1" w:name="_Hlk137799254"/>
      <w:r w:rsidR="009400E7" w:rsidRPr="009400E7">
        <w:rPr>
          <w:rFonts w:ascii="Times New Roman" w:hAnsi="Times New Roman" w:cs="Times New Roman"/>
          <w:b/>
          <w:bCs/>
          <w:sz w:val="28"/>
          <w:szCs w:val="28"/>
        </w:rPr>
        <w:t>Нижнекамского муниципального района Республики Татарстан на 2016-2021 годы и плановый период до 2030 года, утвержденную решением Совета Нижнекамского муниципального района от 11 ноября 2016 года № 62</w:t>
      </w:r>
      <w:bookmarkEnd w:id="1"/>
      <w:r w:rsidR="009400E7" w:rsidRPr="009400E7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bookmarkEnd w:id="0"/>
    <w:p w14:paraId="02611EAF" w14:textId="135D4129" w:rsidR="00667A8C" w:rsidRPr="00524194" w:rsidRDefault="00233E71" w:rsidP="009C031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9400E7">
        <w:rPr>
          <w:rFonts w:ascii="Times New Roman" w:hAnsi="Times New Roman" w:cs="Times New Roman"/>
          <w:sz w:val="28"/>
          <w:szCs w:val="28"/>
        </w:rPr>
        <w:t>2</w:t>
      </w:r>
      <w:r w:rsidR="0031754B">
        <w:rPr>
          <w:rFonts w:ascii="Times New Roman" w:hAnsi="Times New Roman" w:cs="Times New Roman"/>
          <w:sz w:val="28"/>
          <w:szCs w:val="28"/>
        </w:rPr>
        <w:t>5</w:t>
      </w:r>
      <w:r w:rsidR="009400E7">
        <w:rPr>
          <w:rFonts w:ascii="Times New Roman" w:hAnsi="Times New Roman" w:cs="Times New Roman"/>
          <w:sz w:val="28"/>
          <w:szCs w:val="28"/>
        </w:rPr>
        <w:t xml:space="preserve"> </w:t>
      </w:r>
      <w:r w:rsidR="0031754B">
        <w:rPr>
          <w:rFonts w:ascii="Times New Roman" w:hAnsi="Times New Roman" w:cs="Times New Roman"/>
          <w:sz w:val="28"/>
          <w:szCs w:val="28"/>
        </w:rPr>
        <w:t>ноября</w:t>
      </w:r>
      <w:r w:rsidR="009C0315">
        <w:rPr>
          <w:rFonts w:ascii="Times New Roman" w:hAnsi="Times New Roman" w:cs="Times New Roman"/>
          <w:sz w:val="28"/>
          <w:szCs w:val="28"/>
        </w:rPr>
        <w:t xml:space="preserve"> </w:t>
      </w:r>
      <w:r w:rsidR="00667A8C" w:rsidRPr="00524194">
        <w:rPr>
          <w:rFonts w:ascii="Times New Roman" w:hAnsi="Times New Roman" w:cs="Times New Roman"/>
          <w:sz w:val="28"/>
          <w:szCs w:val="28"/>
        </w:rPr>
        <w:t>202</w:t>
      </w:r>
      <w:r w:rsidR="0031754B">
        <w:rPr>
          <w:rFonts w:ascii="Times New Roman" w:hAnsi="Times New Roman" w:cs="Times New Roman"/>
          <w:sz w:val="28"/>
          <w:szCs w:val="28"/>
        </w:rPr>
        <w:t>4</w:t>
      </w:r>
      <w:r w:rsidR="00667A8C" w:rsidRPr="00524194">
        <w:rPr>
          <w:rFonts w:ascii="Times New Roman" w:hAnsi="Times New Roman" w:cs="Times New Roman"/>
          <w:sz w:val="28"/>
          <w:szCs w:val="28"/>
        </w:rPr>
        <w:t xml:space="preserve"> </w:t>
      </w:r>
      <w:r w:rsidR="009C0315">
        <w:rPr>
          <w:rFonts w:ascii="Times New Roman" w:hAnsi="Times New Roman" w:cs="Times New Roman"/>
          <w:sz w:val="28"/>
          <w:szCs w:val="28"/>
        </w:rPr>
        <w:t>года</w:t>
      </w:r>
    </w:p>
    <w:p w14:paraId="62E2D539" w14:textId="77777777" w:rsidR="000052CC" w:rsidRPr="00524194" w:rsidRDefault="000052CC" w:rsidP="000052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BA43299" w14:textId="5B8F68FC" w:rsidR="00385CF5" w:rsidRDefault="00524194" w:rsidP="0031754B">
      <w:pPr>
        <w:widowControl w:val="0"/>
        <w:ind w:firstLine="709"/>
        <w:jc w:val="both"/>
        <w:rPr>
          <w:sz w:val="28"/>
          <w:szCs w:val="28"/>
        </w:rPr>
      </w:pPr>
      <w:r w:rsidRPr="00524194">
        <w:rPr>
          <w:rFonts w:ascii="Times New Roman" w:hAnsi="Times New Roman" w:cs="Times New Roman"/>
          <w:sz w:val="28"/>
          <w:szCs w:val="28"/>
        </w:rPr>
        <w:t>В соответствии со статьей 28 Федерального закона от 6 октября 2003 года</w:t>
      </w:r>
      <w:r w:rsidR="005F5961">
        <w:rPr>
          <w:rFonts w:ascii="Times New Roman" w:hAnsi="Times New Roman" w:cs="Times New Roman"/>
          <w:sz w:val="28"/>
          <w:szCs w:val="28"/>
        </w:rPr>
        <w:t xml:space="preserve"> </w:t>
      </w:r>
      <w:r w:rsidRPr="00524194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</w:t>
      </w:r>
      <w:r w:rsidR="005F5961">
        <w:rPr>
          <w:rFonts w:ascii="Times New Roman" w:hAnsi="Times New Roman" w:cs="Times New Roman"/>
          <w:sz w:val="28"/>
          <w:szCs w:val="28"/>
        </w:rPr>
        <w:t xml:space="preserve"> в</w:t>
      </w:r>
      <w:r w:rsidRPr="00524194">
        <w:rPr>
          <w:rFonts w:ascii="Times New Roman" w:hAnsi="Times New Roman" w:cs="Times New Roman"/>
          <w:sz w:val="28"/>
          <w:szCs w:val="28"/>
        </w:rPr>
        <w:t xml:space="preserve"> Российской Федерации», статьей 16 Устава Нижнекамского муниципального района, решением Совета Нижнекамского муниципального района от 13 октября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4194">
        <w:rPr>
          <w:rFonts w:ascii="Times New Roman" w:hAnsi="Times New Roman" w:cs="Times New Roman"/>
          <w:sz w:val="28"/>
          <w:szCs w:val="28"/>
        </w:rPr>
        <w:t>2006 года № 48 «О порядке организации и проведения публичных слушаний</w:t>
      </w:r>
      <w:r w:rsidR="009400E7">
        <w:rPr>
          <w:rFonts w:ascii="Times New Roman" w:hAnsi="Times New Roman" w:cs="Times New Roman"/>
          <w:sz w:val="28"/>
          <w:szCs w:val="28"/>
        </w:rPr>
        <w:t xml:space="preserve"> </w:t>
      </w:r>
      <w:r w:rsidRPr="00524194">
        <w:rPr>
          <w:rFonts w:ascii="Times New Roman" w:hAnsi="Times New Roman" w:cs="Times New Roman"/>
          <w:sz w:val="28"/>
          <w:szCs w:val="28"/>
        </w:rPr>
        <w:t>в муниципальном образовании «Нижнекамский муниципальный район» Республики Татарстан»</w:t>
      </w:r>
      <w:r w:rsidR="0031754B">
        <w:rPr>
          <w:rFonts w:ascii="Times New Roman" w:hAnsi="Times New Roman" w:cs="Times New Roman"/>
          <w:sz w:val="28"/>
          <w:szCs w:val="28"/>
        </w:rPr>
        <w:t xml:space="preserve"> </w:t>
      </w:r>
      <w:r w:rsidRPr="00524194">
        <w:rPr>
          <w:rFonts w:ascii="Times New Roman" w:hAnsi="Times New Roman" w:cs="Times New Roman"/>
          <w:sz w:val="28"/>
          <w:szCs w:val="28"/>
        </w:rPr>
        <w:t>2</w:t>
      </w:r>
      <w:r w:rsidR="0031754B">
        <w:rPr>
          <w:rFonts w:ascii="Times New Roman" w:hAnsi="Times New Roman" w:cs="Times New Roman"/>
          <w:sz w:val="28"/>
          <w:szCs w:val="28"/>
        </w:rPr>
        <w:t>5</w:t>
      </w:r>
      <w:r w:rsidR="009400E7">
        <w:rPr>
          <w:rFonts w:ascii="Times New Roman" w:hAnsi="Times New Roman" w:cs="Times New Roman"/>
          <w:sz w:val="28"/>
          <w:szCs w:val="28"/>
        </w:rPr>
        <w:t xml:space="preserve"> </w:t>
      </w:r>
      <w:r w:rsidR="0031754B">
        <w:rPr>
          <w:rFonts w:ascii="Times New Roman" w:hAnsi="Times New Roman" w:cs="Times New Roman"/>
          <w:sz w:val="28"/>
          <w:szCs w:val="28"/>
        </w:rPr>
        <w:t xml:space="preserve">ноября </w:t>
      </w:r>
      <w:r w:rsidRPr="00524194">
        <w:rPr>
          <w:rFonts w:ascii="Times New Roman" w:hAnsi="Times New Roman" w:cs="Times New Roman"/>
          <w:sz w:val="28"/>
          <w:szCs w:val="28"/>
        </w:rPr>
        <w:t>202</w:t>
      </w:r>
      <w:r w:rsidR="0031754B">
        <w:rPr>
          <w:rFonts w:ascii="Times New Roman" w:hAnsi="Times New Roman" w:cs="Times New Roman"/>
          <w:sz w:val="28"/>
          <w:szCs w:val="28"/>
        </w:rPr>
        <w:t>4</w:t>
      </w:r>
      <w:r w:rsidRPr="00524194">
        <w:rPr>
          <w:rFonts w:ascii="Times New Roman" w:hAnsi="Times New Roman" w:cs="Times New Roman"/>
          <w:sz w:val="28"/>
          <w:szCs w:val="28"/>
        </w:rPr>
        <w:t xml:space="preserve"> года в 1</w:t>
      </w:r>
      <w:r w:rsidR="009400E7">
        <w:rPr>
          <w:rFonts w:ascii="Times New Roman" w:hAnsi="Times New Roman" w:cs="Times New Roman"/>
          <w:sz w:val="28"/>
          <w:szCs w:val="28"/>
        </w:rPr>
        <w:t>4</w:t>
      </w:r>
      <w:r w:rsidRPr="00524194">
        <w:rPr>
          <w:rFonts w:ascii="Times New Roman" w:hAnsi="Times New Roman" w:cs="Times New Roman"/>
          <w:sz w:val="28"/>
          <w:szCs w:val="28"/>
        </w:rPr>
        <w:t xml:space="preserve">:00 в Доме Советов по адресу: г. Нижнекамск,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4194">
        <w:rPr>
          <w:rFonts w:ascii="Times New Roman" w:hAnsi="Times New Roman" w:cs="Times New Roman"/>
          <w:sz w:val="28"/>
          <w:szCs w:val="28"/>
        </w:rPr>
        <w:t xml:space="preserve">пр. Строителей, </w:t>
      </w:r>
      <w:r w:rsidR="009C0315">
        <w:rPr>
          <w:rFonts w:ascii="Times New Roman" w:hAnsi="Times New Roman" w:cs="Times New Roman"/>
          <w:sz w:val="28"/>
          <w:szCs w:val="28"/>
        </w:rPr>
        <w:t xml:space="preserve">д. </w:t>
      </w:r>
      <w:r w:rsidRPr="00524194">
        <w:rPr>
          <w:rFonts w:ascii="Times New Roman" w:hAnsi="Times New Roman" w:cs="Times New Roman"/>
          <w:sz w:val="28"/>
          <w:szCs w:val="28"/>
        </w:rPr>
        <w:t>12 проведены публичные слушания по проекту решения Совета Нижнекамского муниципального района «</w:t>
      </w:r>
      <w:r w:rsidR="009400E7" w:rsidRPr="009400E7">
        <w:rPr>
          <w:rFonts w:ascii="Times New Roman" w:hAnsi="Times New Roman" w:cs="Times New Roman"/>
          <w:sz w:val="28"/>
          <w:szCs w:val="28"/>
        </w:rPr>
        <w:t>О внесении изменений</w:t>
      </w:r>
      <w:r w:rsidR="009400E7">
        <w:rPr>
          <w:rFonts w:ascii="Times New Roman" w:hAnsi="Times New Roman" w:cs="Times New Roman"/>
          <w:sz w:val="28"/>
          <w:szCs w:val="28"/>
        </w:rPr>
        <w:t xml:space="preserve"> в</w:t>
      </w:r>
      <w:r w:rsidR="009400E7" w:rsidRPr="009400E7">
        <w:rPr>
          <w:rFonts w:ascii="Times New Roman" w:hAnsi="Times New Roman" w:cs="Times New Roman"/>
          <w:sz w:val="28"/>
          <w:szCs w:val="28"/>
        </w:rPr>
        <w:t xml:space="preserve"> Стратегию социально-экономического развития Нижнекамского муниципального района Республики Татарстан на 2016-2021 годы и плановый период до 2030 года, утвержденную решением Совета Нижнекамского муниципального района от 11 ноября 2016 года </w:t>
      </w:r>
      <w:r w:rsidR="00A04064">
        <w:rPr>
          <w:rFonts w:ascii="Times New Roman" w:hAnsi="Times New Roman" w:cs="Times New Roman"/>
          <w:sz w:val="28"/>
          <w:szCs w:val="28"/>
        </w:rPr>
        <w:t xml:space="preserve">     </w:t>
      </w:r>
      <w:r w:rsidR="009400E7" w:rsidRPr="009400E7">
        <w:rPr>
          <w:rFonts w:ascii="Times New Roman" w:hAnsi="Times New Roman" w:cs="Times New Roman"/>
          <w:sz w:val="28"/>
          <w:szCs w:val="28"/>
        </w:rPr>
        <w:t>№ 62</w:t>
      </w:r>
      <w:r w:rsidR="009400E7">
        <w:rPr>
          <w:rFonts w:ascii="Times New Roman" w:hAnsi="Times New Roman" w:cs="Times New Roman"/>
          <w:sz w:val="28"/>
          <w:szCs w:val="28"/>
        </w:rPr>
        <w:t>»</w:t>
      </w:r>
      <w:r w:rsidR="0031754B">
        <w:rPr>
          <w:rFonts w:ascii="Times New Roman" w:hAnsi="Times New Roman" w:cs="Times New Roman"/>
          <w:sz w:val="28"/>
          <w:szCs w:val="28"/>
        </w:rPr>
        <w:t>.</w:t>
      </w:r>
      <w:r w:rsidR="00385CF5" w:rsidRPr="00385CF5">
        <w:rPr>
          <w:sz w:val="28"/>
          <w:szCs w:val="28"/>
        </w:rPr>
        <w:t xml:space="preserve"> </w:t>
      </w:r>
    </w:p>
    <w:p w14:paraId="4F248CD4" w14:textId="4D090FBE" w:rsidR="00385CF5" w:rsidRPr="00385CF5" w:rsidRDefault="00385CF5" w:rsidP="00385CF5">
      <w:pPr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1AB1">
        <w:rPr>
          <w:rFonts w:ascii="Times New Roman" w:hAnsi="Times New Roman" w:cs="Times New Roman"/>
          <w:sz w:val="28"/>
          <w:szCs w:val="28"/>
        </w:rPr>
        <w:t>Постановлени</w:t>
      </w:r>
      <w:r w:rsidR="0031754B">
        <w:rPr>
          <w:rFonts w:ascii="Times New Roman" w:hAnsi="Times New Roman" w:cs="Times New Roman"/>
          <w:sz w:val="28"/>
          <w:szCs w:val="28"/>
        </w:rPr>
        <w:t>е</w:t>
      </w:r>
      <w:r w:rsidRPr="00851AB1">
        <w:rPr>
          <w:rFonts w:ascii="Times New Roman" w:hAnsi="Times New Roman" w:cs="Times New Roman"/>
          <w:sz w:val="28"/>
          <w:szCs w:val="28"/>
        </w:rPr>
        <w:t xml:space="preserve"> Главы Нижнекамского муниципального района о проведении публичных слушаний подписан</w:t>
      </w:r>
      <w:r w:rsidR="0031754B">
        <w:rPr>
          <w:rFonts w:ascii="Times New Roman" w:hAnsi="Times New Roman" w:cs="Times New Roman"/>
          <w:sz w:val="28"/>
          <w:szCs w:val="28"/>
        </w:rPr>
        <w:t>о</w:t>
      </w:r>
      <w:r w:rsidRPr="00851AB1">
        <w:rPr>
          <w:rFonts w:ascii="Times New Roman" w:hAnsi="Times New Roman" w:cs="Times New Roman"/>
          <w:sz w:val="28"/>
          <w:szCs w:val="28"/>
        </w:rPr>
        <w:t xml:space="preserve"> </w:t>
      </w:r>
      <w:r w:rsidR="0031754B">
        <w:rPr>
          <w:rFonts w:ascii="Times New Roman" w:hAnsi="Times New Roman" w:cs="Times New Roman"/>
          <w:sz w:val="28"/>
          <w:szCs w:val="28"/>
        </w:rPr>
        <w:t>7</w:t>
      </w:r>
      <w:r w:rsidRPr="00851AB1">
        <w:rPr>
          <w:rFonts w:ascii="Times New Roman" w:hAnsi="Times New Roman" w:cs="Times New Roman"/>
          <w:sz w:val="28"/>
          <w:szCs w:val="28"/>
        </w:rPr>
        <w:t xml:space="preserve"> </w:t>
      </w:r>
      <w:r w:rsidR="0031754B">
        <w:rPr>
          <w:rFonts w:ascii="Times New Roman" w:hAnsi="Times New Roman" w:cs="Times New Roman"/>
          <w:sz w:val="28"/>
          <w:szCs w:val="28"/>
        </w:rPr>
        <w:t>ноября</w:t>
      </w:r>
      <w:r w:rsidRPr="00851AB1">
        <w:rPr>
          <w:rFonts w:ascii="Times New Roman" w:hAnsi="Times New Roman" w:cs="Times New Roman"/>
          <w:sz w:val="28"/>
          <w:szCs w:val="28"/>
        </w:rPr>
        <w:t xml:space="preserve"> 202</w:t>
      </w:r>
      <w:r w:rsidR="0031754B">
        <w:rPr>
          <w:rFonts w:ascii="Times New Roman" w:hAnsi="Times New Roman" w:cs="Times New Roman"/>
          <w:sz w:val="28"/>
          <w:szCs w:val="28"/>
        </w:rPr>
        <w:t>4</w:t>
      </w:r>
      <w:r w:rsidRPr="00851AB1">
        <w:rPr>
          <w:rFonts w:ascii="Times New Roman" w:hAnsi="Times New Roman" w:cs="Times New Roman"/>
          <w:sz w:val="28"/>
          <w:szCs w:val="28"/>
        </w:rPr>
        <w:t xml:space="preserve"> года, размещен</w:t>
      </w:r>
      <w:r w:rsidR="0031754B">
        <w:rPr>
          <w:rFonts w:ascii="Times New Roman" w:hAnsi="Times New Roman" w:cs="Times New Roman"/>
          <w:sz w:val="28"/>
          <w:szCs w:val="28"/>
        </w:rPr>
        <w:t>о</w:t>
      </w:r>
      <w:r w:rsidRPr="00851AB1">
        <w:rPr>
          <w:rFonts w:ascii="Times New Roman" w:hAnsi="Times New Roman" w:cs="Times New Roman"/>
          <w:sz w:val="28"/>
          <w:szCs w:val="28"/>
        </w:rPr>
        <w:t xml:space="preserve"> на официальном сайте Нижнекамского муниципального района </w:t>
      </w:r>
      <w:r w:rsidR="0031754B">
        <w:rPr>
          <w:rFonts w:ascii="Times New Roman" w:hAnsi="Times New Roman" w:cs="Times New Roman"/>
          <w:sz w:val="28"/>
          <w:szCs w:val="28"/>
        </w:rPr>
        <w:t>8</w:t>
      </w:r>
      <w:r w:rsidRPr="00851AB1">
        <w:rPr>
          <w:rFonts w:ascii="Times New Roman" w:hAnsi="Times New Roman" w:cs="Times New Roman"/>
          <w:sz w:val="28"/>
          <w:szCs w:val="28"/>
        </w:rPr>
        <w:t xml:space="preserve"> </w:t>
      </w:r>
      <w:r w:rsidR="0031754B">
        <w:rPr>
          <w:rFonts w:ascii="Times New Roman" w:hAnsi="Times New Roman" w:cs="Times New Roman"/>
          <w:sz w:val="28"/>
          <w:szCs w:val="28"/>
        </w:rPr>
        <w:t>ноября</w:t>
      </w:r>
      <w:r w:rsidRPr="00851AB1">
        <w:rPr>
          <w:rFonts w:ascii="Times New Roman" w:hAnsi="Times New Roman" w:cs="Times New Roman"/>
          <w:sz w:val="28"/>
          <w:szCs w:val="28"/>
        </w:rPr>
        <w:t xml:space="preserve"> 202</w:t>
      </w:r>
      <w:r w:rsidR="0031754B">
        <w:rPr>
          <w:rFonts w:ascii="Times New Roman" w:hAnsi="Times New Roman" w:cs="Times New Roman"/>
          <w:sz w:val="28"/>
          <w:szCs w:val="28"/>
        </w:rPr>
        <w:t xml:space="preserve">4 </w:t>
      </w:r>
      <w:r w:rsidRPr="00851AB1">
        <w:rPr>
          <w:rFonts w:ascii="Times New Roman" w:hAnsi="Times New Roman" w:cs="Times New Roman"/>
          <w:sz w:val="28"/>
          <w:szCs w:val="28"/>
        </w:rPr>
        <w:t>года.</w:t>
      </w:r>
    </w:p>
    <w:p w14:paraId="2569F0EA" w14:textId="7B69EDE0" w:rsidR="00524194" w:rsidRPr="00524194" w:rsidRDefault="00524194" w:rsidP="00A0406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4194">
        <w:rPr>
          <w:rFonts w:ascii="Times New Roman" w:hAnsi="Times New Roman" w:cs="Times New Roman"/>
          <w:sz w:val="28"/>
          <w:szCs w:val="28"/>
        </w:rPr>
        <w:t>В публичных слушаниях приняли участие</w:t>
      </w:r>
      <w:r w:rsidR="00782B06">
        <w:rPr>
          <w:rFonts w:ascii="Times New Roman" w:hAnsi="Times New Roman" w:cs="Times New Roman"/>
          <w:sz w:val="28"/>
          <w:szCs w:val="28"/>
        </w:rPr>
        <w:t xml:space="preserve"> </w:t>
      </w:r>
      <w:r w:rsidR="003A6DB3">
        <w:rPr>
          <w:rFonts w:ascii="Times New Roman" w:hAnsi="Times New Roman" w:cs="Times New Roman"/>
          <w:sz w:val="28"/>
          <w:szCs w:val="28"/>
        </w:rPr>
        <w:t>23</w:t>
      </w:r>
      <w:r w:rsidR="00911911" w:rsidRPr="00911911">
        <w:rPr>
          <w:rFonts w:ascii="Times New Roman" w:hAnsi="Times New Roman" w:cs="Times New Roman"/>
          <w:sz w:val="28"/>
          <w:szCs w:val="28"/>
        </w:rPr>
        <w:t xml:space="preserve"> </w:t>
      </w:r>
      <w:r w:rsidRPr="00524194">
        <w:rPr>
          <w:rFonts w:ascii="Times New Roman" w:hAnsi="Times New Roman" w:cs="Times New Roman"/>
          <w:sz w:val="28"/>
          <w:szCs w:val="28"/>
        </w:rPr>
        <w:t>жител</w:t>
      </w:r>
      <w:r w:rsidR="003A6DB3">
        <w:rPr>
          <w:rFonts w:ascii="Times New Roman" w:hAnsi="Times New Roman" w:cs="Times New Roman"/>
          <w:sz w:val="28"/>
          <w:szCs w:val="28"/>
        </w:rPr>
        <w:t>я</w:t>
      </w:r>
      <w:r w:rsidRPr="00524194">
        <w:rPr>
          <w:rFonts w:ascii="Times New Roman" w:hAnsi="Times New Roman" w:cs="Times New Roman"/>
          <w:sz w:val="28"/>
          <w:szCs w:val="28"/>
        </w:rPr>
        <w:t xml:space="preserve"> Нижнекамского муниципального района, в том числе депутаты Совета Нижнекамского муниципального района и Нижнекамского городского Совета, должностные лица органов местного самоуправления, представители общественных формирований, средств массовой информации. </w:t>
      </w:r>
    </w:p>
    <w:p w14:paraId="6C4C1107" w14:textId="2D1F8E13" w:rsidR="00524194" w:rsidRPr="00524194" w:rsidRDefault="00524194" w:rsidP="00A0406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1911">
        <w:rPr>
          <w:rFonts w:ascii="Times New Roman" w:hAnsi="Times New Roman" w:cs="Times New Roman"/>
          <w:sz w:val="28"/>
          <w:szCs w:val="28"/>
        </w:rPr>
        <w:t>Настоящее заключение подготовлено на основании пр</w:t>
      </w:r>
      <w:r w:rsidR="00233E71" w:rsidRPr="00911911">
        <w:rPr>
          <w:rFonts w:ascii="Times New Roman" w:hAnsi="Times New Roman" w:cs="Times New Roman"/>
          <w:sz w:val="28"/>
          <w:szCs w:val="28"/>
        </w:rPr>
        <w:t xml:space="preserve">отокола публичных слушаний от </w:t>
      </w:r>
      <w:r w:rsidR="009400E7" w:rsidRPr="00911911">
        <w:rPr>
          <w:rFonts w:ascii="Times New Roman" w:hAnsi="Times New Roman" w:cs="Times New Roman"/>
          <w:sz w:val="28"/>
          <w:szCs w:val="28"/>
        </w:rPr>
        <w:t>2</w:t>
      </w:r>
      <w:r w:rsidR="0031754B">
        <w:rPr>
          <w:rFonts w:ascii="Times New Roman" w:hAnsi="Times New Roman" w:cs="Times New Roman"/>
          <w:sz w:val="28"/>
          <w:szCs w:val="28"/>
        </w:rPr>
        <w:t>5</w:t>
      </w:r>
      <w:r w:rsidR="009400E7" w:rsidRPr="00911911">
        <w:rPr>
          <w:rFonts w:ascii="Times New Roman" w:hAnsi="Times New Roman" w:cs="Times New Roman"/>
          <w:sz w:val="28"/>
          <w:szCs w:val="28"/>
        </w:rPr>
        <w:t xml:space="preserve"> </w:t>
      </w:r>
      <w:r w:rsidR="0031754B" w:rsidRPr="0031754B">
        <w:rPr>
          <w:rFonts w:ascii="Times New Roman" w:hAnsi="Times New Roman" w:cs="Times New Roman"/>
          <w:sz w:val="28"/>
          <w:szCs w:val="28"/>
        </w:rPr>
        <w:t>ноября 2024</w:t>
      </w:r>
      <w:r w:rsidR="0031754B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911911">
        <w:rPr>
          <w:rFonts w:ascii="Times New Roman" w:hAnsi="Times New Roman" w:cs="Times New Roman"/>
          <w:sz w:val="28"/>
          <w:szCs w:val="28"/>
        </w:rPr>
        <w:t>.</w:t>
      </w:r>
      <w:r w:rsidRPr="0052419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D363972" w14:textId="7C5E4847" w:rsidR="00524194" w:rsidRPr="00524194" w:rsidRDefault="00524194" w:rsidP="00A0406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4194">
        <w:rPr>
          <w:rFonts w:ascii="Times New Roman" w:hAnsi="Times New Roman" w:cs="Times New Roman"/>
          <w:sz w:val="28"/>
          <w:szCs w:val="28"/>
        </w:rPr>
        <w:t xml:space="preserve">На публичных слушаниях было заслушано выступление </w:t>
      </w:r>
      <w:bookmarkStart w:id="2" w:name="_Hlk139272882"/>
      <w:r w:rsidR="0031754B">
        <w:rPr>
          <w:rFonts w:ascii="Times New Roman" w:hAnsi="Times New Roman" w:cs="Times New Roman"/>
          <w:sz w:val="28"/>
          <w:szCs w:val="28"/>
        </w:rPr>
        <w:t>з</w:t>
      </w:r>
      <w:r w:rsidR="0031754B" w:rsidRPr="0031754B">
        <w:rPr>
          <w:rFonts w:ascii="Times New Roman" w:hAnsi="Times New Roman" w:cs="Times New Roman"/>
          <w:sz w:val="28"/>
          <w:szCs w:val="28"/>
        </w:rPr>
        <w:t>аместител</w:t>
      </w:r>
      <w:r w:rsidR="0031754B">
        <w:rPr>
          <w:rFonts w:ascii="Times New Roman" w:hAnsi="Times New Roman" w:cs="Times New Roman"/>
          <w:sz w:val="28"/>
          <w:szCs w:val="28"/>
        </w:rPr>
        <w:t>я</w:t>
      </w:r>
      <w:r w:rsidR="0031754B" w:rsidRPr="0031754B">
        <w:rPr>
          <w:rFonts w:ascii="Times New Roman" w:hAnsi="Times New Roman" w:cs="Times New Roman"/>
          <w:sz w:val="28"/>
          <w:szCs w:val="28"/>
        </w:rPr>
        <w:t xml:space="preserve"> руководителя проекта Акционерного общества "Особая экономическая зона промышленно-пр</w:t>
      </w:r>
      <w:r w:rsidR="0031754B">
        <w:rPr>
          <w:rFonts w:ascii="Times New Roman" w:hAnsi="Times New Roman" w:cs="Times New Roman"/>
          <w:sz w:val="28"/>
          <w:szCs w:val="28"/>
        </w:rPr>
        <w:t>оизводственного типа "</w:t>
      </w:r>
      <w:proofErr w:type="spellStart"/>
      <w:r w:rsidR="0031754B">
        <w:rPr>
          <w:rFonts w:ascii="Times New Roman" w:hAnsi="Times New Roman" w:cs="Times New Roman"/>
          <w:sz w:val="28"/>
          <w:szCs w:val="28"/>
        </w:rPr>
        <w:t>Алабуга</w:t>
      </w:r>
      <w:proofErr w:type="spellEnd"/>
      <w:r w:rsidR="0031754B">
        <w:rPr>
          <w:rFonts w:ascii="Times New Roman" w:hAnsi="Times New Roman" w:cs="Times New Roman"/>
          <w:sz w:val="28"/>
          <w:szCs w:val="28"/>
        </w:rPr>
        <w:t xml:space="preserve">" </w:t>
      </w:r>
      <w:r w:rsidR="0031754B" w:rsidRPr="0031754B">
        <w:rPr>
          <w:rFonts w:ascii="Times New Roman" w:hAnsi="Times New Roman" w:cs="Times New Roman"/>
          <w:sz w:val="28"/>
          <w:szCs w:val="28"/>
        </w:rPr>
        <w:t>Нуриевой Екатерин</w:t>
      </w:r>
      <w:r w:rsidR="0031754B">
        <w:rPr>
          <w:rFonts w:ascii="Times New Roman" w:hAnsi="Times New Roman" w:cs="Times New Roman"/>
          <w:sz w:val="28"/>
          <w:szCs w:val="28"/>
        </w:rPr>
        <w:t>ы</w:t>
      </w:r>
      <w:r w:rsidR="0031754B" w:rsidRPr="0031754B">
        <w:rPr>
          <w:rFonts w:ascii="Times New Roman" w:hAnsi="Times New Roman" w:cs="Times New Roman"/>
          <w:sz w:val="28"/>
          <w:szCs w:val="28"/>
        </w:rPr>
        <w:t xml:space="preserve"> Александровн</w:t>
      </w:r>
      <w:r w:rsidR="0031754B">
        <w:rPr>
          <w:rFonts w:ascii="Times New Roman" w:hAnsi="Times New Roman" w:cs="Times New Roman"/>
          <w:sz w:val="28"/>
          <w:szCs w:val="28"/>
        </w:rPr>
        <w:t>ы</w:t>
      </w:r>
      <w:r w:rsidR="009400E7">
        <w:rPr>
          <w:rFonts w:ascii="Times New Roman" w:hAnsi="Times New Roman" w:cs="Times New Roman"/>
          <w:sz w:val="28"/>
          <w:szCs w:val="28"/>
        </w:rPr>
        <w:t>.</w:t>
      </w:r>
    </w:p>
    <w:bookmarkEnd w:id="2"/>
    <w:p w14:paraId="6446A6A6" w14:textId="3A61CA65" w:rsidR="00524194" w:rsidRPr="00524194" w:rsidRDefault="00A04064" w:rsidP="003A6DB3">
      <w:pPr>
        <w:tabs>
          <w:tab w:val="left" w:pos="3969"/>
        </w:tabs>
        <w:suppressAutoHyphens/>
        <w:spacing w:line="276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3A6DB3" w:rsidRPr="003A6DB3">
        <w:rPr>
          <w:rFonts w:ascii="Times New Roman" w:hAnsi="Times New Roman" w:cs="Times New Roman"/>
          <w:sz w:val="28"/>
          <w:szCs w:val="28"/>
        </w:rPr>
        <w:t xml:space="preserve">В ходе публичных слушаний вопросов </w:t>
      </w:r>
      <w:bookmarkStart w:id="3" w:name="_GoBack"/>
      <w:bookmarkEnd w:id="3"/>
      <w:r w:rsidR="003A6DB3" w:rsidRPr="003A6DB3">
        <w:rPr>
          <w:rFonts w:ascii="Times New Roman" w:hAnsi="Times New Roman" w:cs="Times New Roman"/>
          <w:sz w:val="28"/>
          <w:szCs w:val="28"/>
        </w:rPr>
        <w:t>не поступило. Принято решение о необходимости внесения изменений в Стратегию социально-экономического развития Нижнекамского муниципального района Республики Татарстан на 2016-2021 годы и плановый период до 2030 года, утвержденную решением Совета Нижнекамского муниципального района от 11 ноября 2016 года № 62.</w:t>
      </w:r>
      <w:r w:rsidR="00524194" w:rsidRPr="0052419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5741F27" w14:textId="0D5F87CF" w:rsidR="00524194" w:rsidRPr="00524194" w:rsidRDefault="00A04064" w:rsidP="00A04064">
      <w:pPr>
        <w:tabs>
          <w:tab w:val="left" w:pos="3969"/>
        </w:tabs>
        <w:suppressAutoHyphens/>
        <w:spacing w:line="276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="00524194" w:rsidRPr="00524194">
        <w:rPr>
          <w:rFonts w:ascii="Times New Roman" w:hAnsi="Times New Roman" w:cs="Times New Roman"/>
          <w:sz w:val="28"/>
          <w:szCs w:val="28"/>
        </w:rPr>
        <w:t>Публичные слушания по проекту решения Совета Нижнекамского муниципального района «</w:t>
      </w:r>
      <w:r w:rsidR="00CC12F7" w:rsidRPr="009400E7">
        <w:rPr>
          <w:rFonts w:ascii="Times New Roman" w:hAnsi="Times New Roman" w:cs="Times New Roman"/>
          <w:sz w:val="28"/>
          <w:szCs w:val="28"/>
        </w:rPr>
        <w:t>О внесении изменений</w:t>
      </w:r>
      <w:r w:rsidR="00CC12F7">
        <w:rPr>
          <w:rFonts w:ascii="Times New Roman" w:hAnsi="Times New Roman" w:cs="Times New Roman"/>
          <w:sz w:val="28"/>
          <w:szCs w:val="28"/>
        </w:rPr>
        <w:t xml:space="preserve"> в</w:t>
      </w:r>
      <w:r w:rsidR="00CC12F7" w:rsidRPr="009400E7">
        <w:rPr>
          <w:rFonts w:ascii="Times New Roman" w:hAnsi="Times New Roman" w:cs="Times New Roman"/>
          <w:sz w:val="28"/>
          <w:szCs w:val="28"/>
        </w:rPr>
        <w:t xml:space="preserve"> Стратегию социально-экономического развития Нижнекамского муниципального района Республики Татарстан на 2016-2021 годы и плановый период до 2030 года, утвержденную решением Совета Нижнекамского муниципального района от 11 ноября 2016 года № 62</w:t>
      </w:r>
      <w:r w:rsidR="00524194" w:rsidRPr="00524194">
        <w:rPr>
          <w:rFonts w:ascii="Times New Roman" w:hAnsi="Times New Roman" w:cs="Times New Roman"/>
          <w:sz w:val="28"/>
          <w:szCs w:val="28"/>
        </w:rPr>
        <w:t xml:space="preserve">» признать состоявшимися. </w:t>
      </w:r>
    </w:p>
    <w:p w14:paraId="52DBBD69" w14:textId="77777777" w:rsidR="00DF294B" w:rsidRPr="00524194" w:rsidRDefault="00DF294B" w:rsidP="00A0406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2FE3F5B" w14:textId="77777777" w:rsidR="00734918" w:rsidRPr="00524194" w:rsidRDefault="00734918" w:rsidP="000052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ED17A92" w14:textId="77777777" w:rsidR="00782B06" w:rsidRDefault="009C0315" w:rsidP="000052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4" w:name="_Hlk139272147"/>
      <w:r>
        <w:rPr>
          <w:rFonts w:ascii="Times New Roman" w:hAnsi="Times New Roman" w:cs="Times New Roman"/>
          <w:sz w:val="28"/>
          <w:szCs w:val="28"/>
        </w:rPr>
        <w:t>Председательствующий на публичных слушаниях</w:t>
      </w:r>
      <w:r w:rsidR="00782B0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6F8D7438" w14:textId="77777777" w:rsidR="0023213F" w:rsidRDefault="0023213F" w:rsidP="000052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по поддержке</w:t>
      </w:r>
    </w:p>
    <w:p w14:paraId="76EA1DDA" w14:textId="623BA21D" w:rsidR="00AB5EC6" w:rsidRDefault="0023213F" w:rsidP="000052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развитию предпринимательства</w:t>
      </w:r>
      <w:r w:rsidR="00AB5EC6" w:rsidRPr="0023213F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bookmarkEnd w:id="4"/>
      <w:r w:rsidR="00AB5EC6" w:rsidRPr="0023213F">
        <w:rPr>
          <w:rFonts w:ascii="Times New Roman" w:hAnsi="Times New Roman" w:cs="Times New Roman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AB5EC6" w:rsidRPr="002321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И.Р. Сираев</w:t>
      </w:r>
    </w:p>
    <w:sectPr w:rsidR="00AB5EC6" w:rsidSect="00293B05">
      <w:pgSz w:w="11906" w:h="16838"/>
      <w:pgMar w:top="1135" w:right="566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8FF"/>
    <w:rsid w:val="000052CC"/>
    <w:rsid w:val="00032E3A"/>
    <w:rsid w:val="0003610C"/>
    <w:rsid w:val="000728FF"/>
    <w:rsid w:val="001232D6"/>
    <w:rsid w:val="00164896"/>
    <w:rsid w:val="0023213F"/>
    <w:rsid w:val="00233E71"/>
    <w:rsid w:val="00235C6C"/>
    <w:rsid w:val="00293B05"/>
    <w:rsid w:val="0031754B"/>
    <w:rsid w:val="00330AEB"/>
    <w:rsid w:val="00385CF5"/>
    <w:rsid w:val="003A6DB3"/>
    <w:rsid w:val="003C4571"/>
    <w:rsid w:val="004C5712"/>
    <w:rsid w:val="00524194"/>
    <w:rsid w:val="0053427C"/>
    <w:rsid w:val="00580235"/>
    <w:rsid w:val="005F5961"/>
    <w:rsid w:val="00623596"/>
    <w:rsid w:val="00667A8C"/>
    <w:rsid w:val="006C3713"/>
    <w:rsid w:val="00734918"/>
    <w:rsid w:val="00755718"/>
    <w:rsid w:val="00757491"/>
    <w:rsid w:val="00782B06"/>
    <w:rsid w:val="00791373"/>
    <w:rsid w:val="00826A3B"/>
    <w:rsid w:val="00851AB1"/>
    <w:rsid w:val="008E4061"/>
    <w:rsid w:val="00901619"/>
    <w:rsid w:val="00911911"/>
    <w:rsid w:val="009400E7"/>
    <w:rsid w:val="009958E9"/>
    <w:rsid w:val="009C0315"/>
    <w:rsid w:val="00A04064"/>
    <w:rsid w:val="00AB5CD1"/>
    <w:rsid w:val="00AB5EC6"/>
    <w:rsid w:val="00B61B8A"/>
    <w:rsid w:val="00C852CC"/>
    <w:rsid w:val="00CC12F7"/>
    <w:rsid w:val="00D11904"/>
    <w:rsid w:val="00D24FC4"/>
    <w:rsid w:val="00D46620"/>
    <w:rsid w:val="00D81F11"/>
    <w:rsid w:val="00DF294B"/>
    <w:rsid w:val="00E0048B"/>
    <w:rsid w:val="00E158AA"/>
    <w:rsid w:val="00E450A5"/>
    <w:rsid w:val="00E862F3"/>
    <w:rsid w:val="00EF3977"/>
    <w:rsid w:val="00F023BF"/>
    <w:rsid w:val="00F20A8D"/>
    <w:rsid w:val="00F314E9"/>
    <w:rsid w:val="00F35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E7130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39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F397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39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F39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455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NK</Company>
  <LinksUpToDate>false</LinksUpToDate>
  <CharactersWithSpaces>3049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202-Ахметова Алсу</dc:creator>
  <cp:lastModifiedBy>IK</cp:lastModifiedBy>
  <cp:revision>6</cp:revision>
  <cp:lastPrinted>2023-07-04T11:20:00Z</cp:lastPrinted>
  <dcterms:created xsi:type="dcterms:W3CDTF">2024-11-19T12:41:00Z</dcterms:created>
  <dcterms:modified xsi:type="dcterms:W3CDTF">2024-11-25T12:51:00Z</dcterms:modified>
</cp:coreProperties>
</file>